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C5381">
        <w:rPr>
          <w:b/>
          <w:sz w:val="26"/>
          <w:szCs w:val="26"/>
        </w:rPr>
        <w:t>2</w:t>
      </w:r>
      <w:r w:rsidR="00E60233">
        <w:rPr>
          <w:b/>
          <w:sz w:val="26"/>
          <w:szCs w:val="26"/>
        </w:rPr>
        <w:t>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60233" w:rsidRPr="00E60233">
        <w:rPr>
          <w:b/>
          <w:sz w:val="26"/>
          <w:szCs w:val="26"/>
        </w:rPr>
        <w:t xml:space="preserve">сентября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E60233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0C5381" w:rsidRPr="000C5381">
              <w:rPr>
                <w:lang w:eastAsia="en-US"/>
              </w:rPr>
              <w:t>труб</w:t>
            </w:r>
            <w:r w:rsidR="00956AC4" w:rsidRPr="00912D34">
              <w:t xml:space="preserve"> </w:t>
            </w:r>
            <w:r w:rsidRPr="00912D34">
              <w:t>(ПДО №</w:t>
            </w:r>
            <w:r w:rsidR="00E60233">
              <w:t>464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60233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E60233" w:rsidRPr="00E60233">
              <w:t>труб (ПДО №464-СС-2023).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60233" w:rsidRDefault="00C007EA" w:rsidP="00E60233">
            <w:pPr>
              <w:tabs>
                <w:tab w:val="left" w:pos="1134"/>
              </w:tabs>
              <w:spacing w:line="252" w:lineRule="auto"/>
              <w:ind w:left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E60233" w:rsidRPr="00E60233">
              <w:t>труб (ПДО №464-СС-2023)</w:t>
            </w:r>
          </w:p>
          <w:p w:rsidR="0027590D" w:rsidRPr="00620C62" w:rsidRDefault="00956AC4" w:rsidP="00E60233">
            <w:pPr>
              <w:tabs>
                <w:tab w:val="left" w:pos="1134"/>
              </w:tabs>
              <w:spacing w:line="252" w:lineRule="auto"/>
              <w:ind w:left="851"/>
              <w:jc w:val="both"/>
              <w:rPr>
                <w:rFonts w:cs="Arial"/>
              </w:rPr>
            </w:pPr>
            <w:r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bookmarkStart w:id="3" w:name="_GoBack"/>
            <w:bookmarkEnd w:id="3"/>
            <w:r w:rsidR="003D76EE">
              <w:t xml:space="preserve"> </w:t>
            </w:r>
            <w:r w:rsidR="00E60233" w:rsidRPr="00E60233">
              <w:t>ООО «Бульманн Проджект Стилс»</w:t>
            </w:r>
            <w:r w:rsidR="00E60233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60233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34C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2023-09-25T10:41:00Z</cp:lastPrinted>
  <dcterms:created xsi:type="dcterms:W3CDTF">2014-10-02T08:02:00Z</dcterms:created>
  <dcterms:modified xsi:type="dcterms:W3CDTF">2023-09-25T10:41:00Z</dcterms:modified>
</cp:coreProperties>
</file>